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979D7" w14:textId="7849D0AB" w:rsidR="005A0ED6" w:rsidRDefault="005A0ED6" w:rsidP="005A0ED6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EDF220" wp14:editId="26E977D4">
                <wp:simplePos x="0" y="0"/>
                <wp:positionH relativeFrom="column">
                  <wp:posOffset>-472440</wp:posOffset>
                </wp:positionH>
                <wp:positionV relativeFrom="paragraph">
                  <wp:posOffset>-617220</wp:posOffset>
                </wp:positionV>
                <wp:extent cx="1463040" cy="899160"/>
                <wp:effectExtent l="0" t="0" r="0" b="0"/>
                <wp:wrapNone/>
                <wp:docPr id="106177022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3040" cy="8991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A49B0A" w14:textId="1A251510" w:rsidR="005A0ED6" w:rsidRDefault="005A0ED6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BA5C754" wp14:editId="52FFFF96">
                                  <wp:extent cx="975360" cy="579576"/>
                                  <wp:effectExtent l="0" t="0" r="0" b="0"/>
                                  <wp:docPr id="1123222483" name="Picture 2" descr="A green and brown text on a black background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23222483" name="Picture 2" descr="A green and brown text on a black background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1767" cy="58338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5EDF2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7.2pt;margin-top:-48.6pt;width:115.2pt;height:7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" filled="f" stroked="f" strokeweight=".5pt">
                <v:textbox>
                  <w:txbxContent>
                    <w:p w14:paraId="33A49B0A" w14:textId="1A251510" w:rsidR="005A0ED6" w:rsidRDefault="005A0ED6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BA5C754" wp14:editId="52FFFF96">
                            <wp:extent cx="975360" cy="579576"/>
                            <wp:effectExtent l="0" t="0" r="0" b="0"/>
                            <wp:docPr id="1123222483" name="Picture 2" descr="A green and brown text on a black background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23222483" name="Picture 2" descr="A green and brown text on a black background&#10;&#10;AI-generated content may be incorrect.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1767" cy="58338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</w:rPr>
        <w:t>MANAGER, SOCIAL WORK &amp; THERAPEUTIC SERVICES</w:t>
      </w:r>
    </w:p>
    <w:p w14:paraId="48184482" w14:textId="77777777" w:rsidR="005A0ED6" w:rsidRDefault="005A0ED6" w:rsidP="005A0ED6">
      <w:pPr>
        <w:jc w:val="both"/>
        <w:rPr>
          <w:b/>
          <w:bCs/>
        </w:rPr>
      </w:pPr>
    </w:p>
    <w:p w14:paraId="33EF078B" w14:textId="77777777" w:rsidR="0023062A" w:rsidRDefault="0023062A" w:rsidP="0023062A">
      <w:pPr>
        <w:jc w:val="both"/>
      </w:pPr>
      <w:r w:rsidRPr="0023062A">
        <w:rPr>
          <w:b/>
          <w:bCs/>
        </w:rPr>
        <w:t>Pay:</w:t>
      </w:r>
      <w:r w:rsidRPr="0023062A">
        <w:t> CA$42.47 - CA$55.00 per hour</w:t>
      </w:r>
    </w:p>
    <w:p w14:paraId="7911FBBB" w14:textId="77777777" w:rsidR="0023062A" w:rsidRDefault="0023062A" w:rsidP="0023062A">
      <w:pPr>
        <w:jc w:val="both"/>
      </w:pPr>
    </w:p>
    <w:p w14:paraId="4B549138" w14:textId="77777777" w:rsidR="0023062A" w:rsidRDefault="0023062A" w:rsidP="0023062A">
      <w:pPr>
        <w:jc w:val="both"/>
      </w:pPr>
      <w:r w:rsidRPr="0023062A">
        <w:rPr>
          <w:b/>
          <w:bCs/>
        </w:rPr>
        <w:t>Job Type:</w:t>
      </w:r>
      <w:r w:rsidRPr="0023062A">
        <w:t xml:space="preserve"> Full-time, permanent </w:t>
      </w:r>
    </w:p>
    <w:p w14:paraId="2AC110B3" w14:textId="77777777" w:rsidR="0023062A" w:rsidRDefault="0023062A" w:rsidP="0023062A">
      <w:pPr>
        <w:jc w:val="both"/>
      </w:pPr>
    </w:p>
    <w:p w14:paraId="7DB6E4D5" w14:textId="77777777" w:rsidR="0023062A" w:rsidRDefault="0023062A" w:rsidP="0023062A">
      <w:pPr>
        <w:jc w:val="both"/>
      </w:pPr>
      <w:r w:rsidRPr="005A0ED6">
        <w:rPr>
          <w:b/>
          <w:bCs/>
        </w:rPr>
        <w:t>Work Location:</w:t>
      </w:r>
      <w:r>
        <w:rPr>
          <w:b/>
          <w:bCs/>
        </w:rPr>
        <w:t xml:space="preserve">  </w:t>
      </w:r>
      <w:r>
        <w:t>1099 Cambie Street, Vancouver, V6B 5A8</w:t>
      </w:r>
    </w:p>
    <w:p w14:paraId="28226A4B" w14:textId="77777777" w:rsidR="0023062A" w:rsidRDefault="0023062A" w:rsidP="0023062A">
      <w:pPr>
        <w:jc w:val="both"/>
      </w:pPr>
    </w:p>
    <w:p w14:paraId="740131B1" w14:textId="77777777" w:rsidR="0023062A" w:rsidRDefault="0023062A" w:rsidP="0023062A">
      <w:pPr>
        <w:jc w:val="both"/>
        <w:rPr>
          <w:b/>
          <w:bCs/>
        </w:rPr>
      </w:pPr>
      <w:r w:rsidRPr="0023062A">
        <w:rPr>
          <w:b/>
          <w:bCs/>
        </w:rPr>
        <w:t>Job description:</w:t>
      </w:r>
    </w:p>
    <w:p w14:paraId="254C57F9" w14:textId="77777777" w:rsidR="0023062A" w:rsidRPr="0023062A" w:rsidRDefault="0023062A" w:rsidP="0023062A">
      <w:pPr>
        <w:jc w:val="both"/>
        <w:rPr>
          <w:b/>
          <w:bCs/>
        </w:rPr>
      </w:pPr>
    </w:p>
    <w:p w14:paraId="6CDC371A" w14:textId="77777777" w:rsidR="0023062A" w:rsidRDefault="0023062A" w:rsidP="0023062A">
      <w:pPr>
        <w:jc w:val="both"/>
      </w:pPr>
      <w:r w:rsidRPr="0023062A">
        <w:t>Join Our Team at Yaletown House!</w:t>
      </w:r>
    </w:p>
    <w:p w14:paraId="7C5CCA6B" w14:textId="77777777" w:rsidR="0023062A" w:rsidRPr="0023062A" w:rsidRDefault="0023062A" w:rsidP="0023062A">
      <w:pPr>
        <w:jc w:val="both"/>
      </w:pPr>
    </w:p>
    <w:p w14:paraId="573ADE8C" w14:textId="77777777" w:rsidR="0023062A" w:rsidRPr="0023062A" w:rsidRDefault="0023062A" w:rsidP="0023062A">
      <w:pPr>
        <w:jc w:val="both"/>
      </w:pPr>
      <w:r w:rsidRPr="0023062A">
        <w:t>Are you passionate about enriching the lives of seniors and leading with compassion? Yaletown House is seeking a dedicated Manager of Social Work &amp; Therapeutic Services to join our leadership team and help shape the future of resident-centered care.</w:t>
      </w:r>
    </w:p>
    <w:p w14:paraId="1CA72F6A" w14:textId="77777777" w:rsidR="0023062A" w:rsidRDefault="0023062A" w:rsidP="0023062A">
      <w:pPr>
        <w:jc w:val="both"/>
      </w:pPr>
    </w:p>
    <w:p w14:paraId="33C019A8" w14:textId="77777777" w:rsidR="0023062A" w:rsidRDefault="0023062A" w:rsidP="0023062A">
      <w:pPr>
        <w:jc w:val="left"/>
      </w:pPr>
      <w:r w:rsidRPr="0023062A">
        <w:rPr>
          <w:b/>
          <w:bCs/>
        </w:rPr>
        <w:t>About Us:</w:t>
      </w:r>
    </w:p>
    <w:p w14:paraId="087895AD" w14:textId="54D2BD96" w:rsidR="0023062A" w:rsidRDefault="0023062A" w:rsidP="0023062A">
      <w:pPr>
        <w:jc w:val="left"/>
      </w:pPr>
      <w:r w:rsidRPr="0023062A">
        <w:br/>
        <w:t>Yaletown House is a non-profit long-term care home located in the heart of Vancouver, BC. We provide high-quality care to 127 senior residents with complex needs in a safe, supportive, and home-like environment. Our mission is to enhance the lives of our residents through holistic, person-centered care.</w:t>
      </w:r>
    </w:p>
    <w:p w14:paraId="34FD9049" w14:textId="77777777" w:rsidR="0023062A" w:rsidRPr="0023062A" w:rsidRDefault="0023062A" w:rsidP="0023062A">
      <w:pPr>
        <w:jc w:val="left"/>
      </w:pPr>
    </w:p>
    <w:p w14:paraId="35A03572" w14:textId="77777777" w:rsidR="0023062A" w:rsidRDefault="0023062A" w:rsidP="0023062A">
      <w:pPr>
        <w:jc w:val="left"/>
        <w:rPr>
          <w:b/>
          <w:bCs/>
        </w:rPr>
      </w:pPr>
      <w:r w:rsidRPr="0023062A">
        <w:rPr>
          <w:b/>
          <w:bCs/>
        </w:rPr>
        <w:t>What You’ll Do:</w:t>
      </w:r>
    </w:p>
    <w:p w14:paraId="1512C825" w14:textId="7E9502FA" w:rsidR="0023062A" w:rsidRPr="0023062A" w:rsidRDefault="0023062A" w:rsidP="0023062A">
      <w:pPr>
        <w:jc w:val="left"/>
      </w:pPr>
      <w:r w:rsidRPr="0023062A">
        <w:rPr>
          <w:b/>
          <w:bCs/>
        </w:rPr>
        <w:br/>
      </w:r>
      <w:r w:rsidRPr="0023062A">
        <w:t>As the Manager of Social Work &amp; Therapeutic Services, you will:</w:t>
      </w:r>
    </w:p>
    <w:p w14:paraId="0C94F30F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Lead and oversee social work and therapeutic programs including recreation, music, art, horticultural, and spiritual care.</w:t>
      </w:r>
    </w:p>
    <w:p w14:paraId="493D4218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Provide direct support and counselling to residents and families.</w:t>
      </w:r>
    </w:p>
    <w:p w14:paraId="4E1D5CAC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Collaborate with interdisciplinary teams to ensure timely admissions, discharges, and transfers.</w:t>
      </w:r>
    </w:p>
    <w:p w14:paraId="57791709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Advocate for residents’ choices and preferences throughout their care journey.</w:t>
      </w:r>
    </w:p>
    <w:p w14:paraId="5B75AB54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Manage departmental operations, budgets, and regulatory compliance.</w:t>
      </w:r>
    </w:p>
    <w:p w14:paraId="4C3AA768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Support staff development through training, performance evaluations, and education programs.</w:t>
      </w:r>
    </w:p>
    <w:p w14:paraId="01351E39" w14:textId="77777777" w:rsidR="0023062A" w:rsidRPr="0023062A" w:rsidRDefault="0023062A" w:rsidP="0023062A">
      <w:pPr>
        <w:numPr>
          <w:ilvl w:val="0"/>
          <w:numId w:val="12"/>
        </w:numPr>
        <w:jc w:val="both"/>
      </w:pPr>
      <w:r w:rsidRPr="0023062A">
        <w:t>Promote a respectful and safe environment for residents, families, and staff.</w:t>
      </w:r>
    </w:p>
    <w:p w14:paraId="50869FE0" w14:textId="77777777" w:rsidR="0023062A" w:rsidRDefault="0023062A" w:rsidP="0023062A">
      <w:pPr>
        <w:jc w:val="both"/>
      </w:pPr>
    </w:p>
    <w:p w14:paraId="1D4001C6" w14:textId="77777777" w:rsidR="0023062A" w:rsidRDefault="0023062A" w:rsidP="0023062A">
      <w:pPr>
        <w:jc w:val="left"/>
        <w:rPr>
          <w:b/>
          <w:bCs/>
        </w:rPr>
      </w:pPr>
      <w:r w:rsidRPr="0023062A">
        <w:rPr>
          <w:b/>
          <w:bCs/>
        </w:rPr>
        <w:t>What We’re Looking For:</w:t>
      </w:r>
    </w:p>
    <w:p w14:paraId="6DD51139" w14:textId="57B03076" w:rsidR="0023062A" w:rsidRPr="0023062A" w:rsidRDefault="0023062A" w:rsidP="0023062A">
      <w:pPr>
        <w:jc w:val="left"/>
        <w:rPr>
          <w:b/>
          <w:bCs/>
          <w:i/>
          <w:iCs/>
        </w:rPr>
      </w:pPr>
      <w:r w:rsidRPr="0023062A">
        <w:rPr>
          <w:b/>
          <w:bCs/>
        </w:rPr>
        <w:br/>
      </w:r>
      <w:r w:rsidRPr="0023062A">
        <w:rPr>
          <w:b/>
          <w:bCs/>
          <w:i/>
          <w:iCs/>
        </w:rPr>
        <w:t>Education &amp; Certification:</w:t>
      </w:r>
    </w:p>
    <w:p w14:paraId="2202B178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Bachelor’s Degree in Social Work (Gerontology coursework preferred)</w:t>
      </w:r>
    </w:p>
    <w:p w14:paraId="5C5F0E0D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Registered with the BC College of Social Workers</w:t>
      </w:r>
    </w:p>
    <w:p w14:paraId="45AAF12C" w14:textId="77777777" w:rsidR="0023062A" w:rsidRDefault="0023062A" w:rsidP="004379B3">
      <w:pPr>
        <w:numPr>
          <w:ilvl w:val="0"/>
          <w:numId w:val="12"/>
        </w:numPr>
        <w:jc w:val="both"/>
      </w:pPr>
      <w:r w:rsidRPr="0023062A">
        <w:t>Certificates in Human Resource Management &amp; Leadership Training</w:t>
      </w:r>
    </w:p>
    <w:p w14:paraId="79A7AAF0" w14:textId="77777777" w:rsidR="004379B3" w:rsidRPr="0023062A" w:rsidRDefault="004379B3" w:rsidP="004379B3">
      <w:pPr>
        <w:ind w:left="360"/>
        <w:jc w:val="both"/>
      </w:pPr>
    </w:p>
    <w:p w14:paraId="49F306C4" w14:textId="77777777" w:rsidR="0023062A" w:rsidRPr="0023062A" w:rsidRDefault="0023062A" w:rsidP="0023062A">
      <w:pPr>
        <w:jc w:val="both"/>
        <w:rPr>
          <w:b/>
          <w:bCs/>
          <w:i/>
          <w:iCs/>
        </w:rPr>
      </w:pPr>
      <w:r w:rsidRPr="0023062A">
        <w:rPr>
          <w:b/>
          <w:bCs/>
          <w:i/>
          <w:iCs/>
        </w:rPr>
        <w:t>Experience:</w:t>
      </w:r>
    </w:p>
    <w:p w14:paraId="0B57689F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Healthcare social work, preferably in long-term care</w:t>
      </w:r>
    </w:p>
    <w:p w14:paraId="33553FF4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Geriatric social work, recreation, and therapeutic services</w:t>
      </w:r>
    </w:p>
    <w:p w14:paraId="68834336" w14:textId="77777777" w:rsidR="0023062A" w:rsidRDefault="0023062A" w:rsidP="004379B3">
      <w:pPr>
        <w:numPr>
          <w:ilvl w:val="0"/>
          <w:numId w:val="12"/>
        </w:numPr>
        <w:jc w:val="both"/>
      </w:pPr>
      <w:r w:rsidRPr="0023062A">
        <w:t>Leadership role, including HR and labour relations in a unionized setting</w:t>
      </w:r>
    </w:p>
    <w:p w14:paraId="5D37A419" w14:textId="77777777" w:rsidR="0023062A" w:rsidRDefault="0023062A" w:rsidP="0023062A">
      <w:pPr>
        <w:ind w:left="720"/>
        <w:jc w:val="both"/>
      </w:pPr>
    </w:p>
    <w:p w14:paraId="60E48376" w14:textId="77777777" w:rsidR="004379B3" w:rsidRPr="0023062A" w:rsidRDefault="004379B3" w:rsidP="0023062A">
      <w:pPr>
        <w:ind w:left="720"/>
        <w:jc w:val="both"/>
      </w:pPr>
    </w:p>
    <w:p w14:paraId="0EB66B14" w14:textId="77777777" w:rsidR="0023062A" w:rsidRPr="0023062A" w:rsidRDefault="0023062A" w:rsidP="0023062A">
      <w:pPr>
        <w:jc w:val="both"/>
        <w:rPr>
          <w:b/>
          <w:bCs/>
          <w:i/>
          <w:iCs/>
        </w:rPr>
      </w:pPr>
      <w:r w:rsidRPr="0023062A">
        <w:rPr>
          <w:b/>
          <w:bCs/>
          <w:i/>
          <w:iCs/>
        </w:rPr>
        <w:t>Skills &amp; Abilities:</w:t>
      </w:r>
    </w:p>
    <w:p w14:paraId="0736866E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Strong leadership and team-building capabilities</w:t>
      </w:r>
    </w:p>
    <w:p w14:paraId="51CFEB39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Deep understanding of person-centered care and seniors’ needs</w:t>
      </w:r>
    </w:p>
    <w:p w14:paraId="307FCB91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Excellent organizational, planning, and decision-making skills</w:t>
      </w:r>
    </w:p>
    <w:p w14:paraId="31B135B2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Effective communication and crisis management abilities</w:t>
      </w:r>
    </w:p>
    <w:p w14:paraId="7665B418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Commitment to continuous improvement and innovation</w:t>
      </w:r>
    </w:p>
    <w:p w14:paraId="3EFF80C2" w14:textId="77777777" w:rsidR="0023062A" w:rsidRDefault="0023062A" w:rsidP="0023062A">
      <w:pPr>
        <w:jc w:val="both"/>
      </w:pPr>
    </w:p>
    <w:p w14:paraId="36BAF308" w14:textId="3B90D9C7" w:rsidR="0023062A" w:rsidRDefault="0023062A" w:rsidP="0023062A">
      <w:pPr>
        <w:jc w:val="both"/>
        <w:rPr>
          <w:b/>
          <w:bCs/>
        </w:rPr>
      </w:pPr>
      <w:r w:rsidRPr="0023062A">
        <w:rPr>
          <w:b/>
          <w:bCs/>
        </w:rPr>
        <w:t>Why Join Yaletown House?</w:t>
      </w:r>
    </w:p>
    <w:p w14:paraId="767AA336" w14:textId="77777777" w:rsidR="003D0E8E" w:rsidRPr="0023062A" w:rsidRDefault="003D0E8E" w:rsidP="0023062A">
      <w:pPr>
        <w:jc w:val="both"/>
        <w:rPr>
          <w:b/>
          <w:bCs/>
        </w:rPr>
      </w:pPr>
    </w:p>
    <w:p w14:paraId="3D0A4C8D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Be part of a compassionate, mission-driven organization</w:t>
      </w:r>
    </w:p>
    <w:p w14:paraId="4F27A479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Lead meaningful programs that make a real difference</w:t>
      </w:r>
    </w:p>
    <w:p w14:paraId="3EDD9B56" w14:textId="77777777" w:rsidR="0023062A" w:rsidRPr="0023062A" w:rsidRDefault="0023062A" w:rsidP="004379B3">
      <w:pPr>
        <w:numPr>
          <w:ilvl w:val="0"/>
          <w:numId w:val="12"/>
        </w:numPr>
        <w:jc w:val="both"/>
      </w:pPr>
      <w:r w:rsidRPr="0023062A">
        <w:t>Collaborate with a supportive and experienced leadership team</w:t>
      </w:r>
    </w:p>
    <w:p w14:paraId="569D02DD" w14:textId="77777777" w:rsidR="0023062A" w:rsidRDefault="0023062A" w:rsidP="004379B3">
      <w:pPr>
        <w:numPr>
          <w:ilvl w:val="0"/>
          <w:numId w:val="12"/>
        </w:numPr>
        <w:jc w:val="both"/>
      </w:pPr>
      <w:r w:rsidRPr="0023062A">
        <w:t>Enjoy a dynamic role with opportunities for growth and impact</w:t>
      </w:r>
    </w:p>
    <w:p w14:paraId="4F1B6232" w14:textId="4D92A463" w:rsidR="0023062A" w:rsidRDefault="0023062A" w:rsidP="004379B3">
      <w:pPr>
        <w:numPr>
          <w:ilvl w:val="0"/>
          <w:numId w:val="12"/>
        </w:numPr>
        <w:jc w:val="both"/>
      </w:pPr>
      <w:r w:rsidRPr="0023062A">
        <w:t>Benefits</w:t>
      </w:r>
      <w:r>
        <w:t xml:space="preserve"> include</w:t>
      </w:r>
      <w:r w:rsidRPr="0023062A">
        <w:t>:</w:t>
      </w:r>
      <w:r>
        <w:t xml:space="preserve"> c</w:t>
      </w:r>
      <w:r w:rsidRPr="0023062A">
        <w:t>asual dress</w:t>
      </w:r>
      <w:r>
        <w:t>, c</w:t>
      </w:r>
      <w:r w:rsidRPr="0023062A">
        <w:t>ompany pension</w:t>
      </w:r>
      <w:r>
        <w:t>, d</w:t>
      </w:r>
      <w:r w:rsidRPr="0023062A">
        <w:t>ental care</w:t>
      </w:r>
      <w:r>
        <w:t>, d</w:t>
      </w:r>
      <w:r w:rsidRPr="0023062A">
        <w:t>isability insurance</w:t>
      </w:r>
      <w:r>
        <w:t>, d</w:t>
      </w:r>
      <w:r w:rsidRPr="0023062A">
        <w:t>iscounted food</w:t>
      </w:r>
      <w:r>
        <w:t>, e</w:t>
      </w:r>
      <w:r w:rsidRPr="0023062A">
        <w:t>xtended health care</w:t>
      </w:r>
      <w:r>
        <w:t>, l</w:t>
      </w:r>
      <w:r w:rsidRPr="0023062A">
        <w:t>ife insurance</w:t>
      </w:r>
      <w:r>
        <w:t>, o</w:t>
      </w:r>
      <w:r w:rsidRPr="0023062A">
        <w:t>n-site parking</w:t>
      </w:r>
      <w:r>
        <w:t>, p</w:t>
      </w:r>
      <w:r w:rsidRPr="0023062A">
        <w:t>aid time off</w:t>
      </w:r>
      <w:r>
        <w:t>, v</w:t>
      </w:r>
      <w:r w:rsidRPr="0023062A">
        <w:t>ision care</w:t>
      </w:r>
    </w:p>
    <w:p w14:paraId="49C4F91E" w14:textId="77777777" w:rsidR="0023062A" w:rsidRDefault="0023062A" w:rsidP="0023062A">
      <w:pPr>
        <w:ind w:left="720"/>
        <w:jc w:val="both"/>
      </w:pPr>
    </w:p>
    <w:p w14:paraId="1D315FB1" w14:textId="77777777" w:rsidR="0023062A" w:rsidRDefault="0023062A" w:rsidP="0023062A">
      <w:pPr>
        <w:jc w:val="left"/>
        <w:rPr>
          <w:b/>
          <w:bCs/>
        </w:rPr>
      </w:pPr>
      <w:r w:rsidRPr="0023062A">
        <w:rPr>
          <w:b/>
          <w:bCs/>
        </w:rPr>
        <w:t>Ready to Make a Difference?</w:t>
      </w:r>
    </w:p>
    <w:p w14:paraId="3F30038A" w14:textId="77777777" w:rsidR="003D0E8E" w:rsidRDefault="003D0E8E" w:rsidP="0023062A">
      <w:pPr>
        <w:jc w:val="left"/>
        <w:rPr>
          <w:b/>
          <w:bCs/>
        </w:rPr>
      </w:pPr>
    </w:p>
    <w:p w14:paraId="6083C335" w14:textId="1EAEBFB3" w:rsidR="0023062A" w:rsidRPr="0023062A" w:rsidRDefault="0023062A" w:rsidP="0023062A">
      <w:pPr>
        <w:jc w:val="left"/>
      </w:pPr>
      <w:r w:rsidRPr="0023062A">
        <w:t>Apply today and help us continue to provide exceptional care and support to our residents and their families.</w:t>
      </w:r>
    </w:p>
    <w:p w14:paraId="7947A5A9" w14:textId="77777777" w:rsidR="0023062A" w:rsidRDefault="0023062A" w:rsidP="005A0ED6">
      <w:pPr>
        <w:jc w:val="both"/>
        <w:rPr>
          <w:b/>
          <w:bCs/>
        </w:rPr>
      </w:pPr>
    </w:p>
    <w:p w14:paraId="175EA024" w14:textId="77777777" w:rsidR="0023062A" w:rsidRDefault="0023062A" w:rsidP="0023062A">
      <w:pPr>
        <w:jc w:val="both"/>
      </w:pPr>
      <w:r w:rsidRPr="005A0ED6">
        <w:rPr>
          <w:highlight w:val="yellow"/>
        </w:rPr>
        <w:t xml:space="preserve">To apply please submit resumes to Kate Proudfoot, Executive Assistant:  </w:t>
      </w:r>
      <w:hyperlink r:id="rId6" w:history="1">
        <w:r w:rsidRPr="005A0ED6">
          <w:rPr>
            <w:rStyle w:val="Hyperlink"/>
            <w:highlight w:val="yellow"/>
          </w:rPr>
          <w:t>kproudfoot@yaletown.org</w:t>
        </w:r>
      </w:hyperlink>
    </w:p>
    <w:p w14:paraId="61485531" w14:textId="77777777" w:rsidR="0023062A" w:rsidRDefault="0023062A" w:rsidP="005A0ED6">
      <w:pPr>
        <w:jc w:val="both"/>
        <w:rPr>
          <w:b/>
          <w:bCs/>
        </w:rPr>
      </w:pPr>
    </w:p>
    <w:sectPr w:rsidR="002306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D4D"/>
    <w:multiLevelType w:val="multilevel"/>
    <w:tmpl w:val="1B48F9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7271E"/>
    <w:multiLevelType w:val="multilevel"/>
    <w:tmpl w:val="E6BAE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07873"/>
    <w:multiLevelType w:val="multilevel"/>
    <w:tmpl w:val="3490B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582A8F"/>
    <w:multiLevelType w:val="multilevel"/>
    <w:tmpl w:val="CDCA6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DB520C"/>
    <w:multiLevelType w:val="multilevel"/>
    <w:tmpl w:val="D2CA1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8F400E"/>
    <w:multiLevelType w:val="multilevel"/>
    <w:tmpl w:val="41C6B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B3512C"/>
    <w:multiLevelType w:val="hybridMultilevel"/>
    <w:tmpl w:val="909A06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C61CA3"/>
    <w:multiLevelType w:val="multilevel"/>
    <w:tmpl w:val="A314B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240493"/>
    <w:multiLevelType w:val="multilevel"/>
    <w:tmpl w:val="31B2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2E1684"/>
    <w:multiLevelType w:val="multilevel"/>
    <w:tmpl w:val="F54C1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5201D4"/>
    <w:multiLevelType w:val="multilevel"/>
    <w:tmpl w:val="C5B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1148F2"/>
    <w:multiLevelType w:val="multilevel"/>
    <w:tmpl w:val="5DC0F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DC1C1A"/>
    <w:multiLevelType w:val="multilevel"/>
    <w:tmpl w:val="98AA3D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55BA8"/>
    <w:multiLevelType w:val="multilevel"/>
    <w:tmpl w:val="23E42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157AA"/>
    <w:multiLevelType w:val="multilevel"/>
    <w:tmpl w:val="B246B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9375BD7"/>
    <w:multiLevelType w:val="multilevel"/>
    <w:tmpl w:val="3F840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E117B6"/>
    <w:multiLevelType w:val="multilevel"/>
    <w:tmpl w:val="C2549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D23768"/>
    <w:multiLevelType w:val="multilevel"/>
    <w:tmpl w:val="8FF0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E8571B"/>
    <w:multiLevelType w:val="multilevel"/>
    <w:tmpl w:val="FAB8F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24419"/>
    <w:multiLevelType w:val="multilevel"/>
    <w:tmpl w:val="4D2630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260576298">
    <w:abstractNumId w:val="17"/>
  </w:num>
  <w:num w:numId="2" w16cid:durableId="1409376508">
    <w:abstractNumId w:val="9"/>
  </w:num>
  <w:num w:numId="3" w16cid:durableId="200553493">
    <w:abstractNumId w:val="18"/>
  </w:num>
  <w:num w:numId="4" w16cid:durableId="969942000">
    <w:abstractNumId w:val="13"/>
  </w:num>
  <w:num w:numId="5" w16cid:durableId="221985078">
    <w:abstractNumId w:val="15"/>
  </w:num>
  <w:num w:numId="6" w16cid:durableId="606548999">
    <w:abstractNumId w:val="19"/>
  </w:num>
  <w:num w:numId="7" w16cid:durableId="760414946">
    <w:abstractNumId w:val="12"/>
  </w:num>
  <w:num w:numId="8" w16cid:durableId="268776261">
    <w:abstractNumId w:val="14"/>
  </w:num>
  <w:num w:numId="9" w16cid:durableId="2111123630">
    <w:abstractNumId w:val="1"/>
  </w:num>
  <w:num w:numId="10" w16cid:durableId="1062020569">
    <w:abstractNumId w:val="8"/>
  </w:num>
  <w:num w:numId="11" w16cid:durableId="755445343">
    <w:abstractNumId w:val="6"/>
  </w:num>
  <w:num w:numId="12" w16cid:durableId="1478106834">
    <w:abstractNumId w:val="0"/>
  </w:num>
  <w:num w:numId="13" w16cid:durableId="713506592">
    <w:abstractNumId w:val="5"/>
  </w:num>
  <w:num w:numId="14" w16cid:durableId="1531412275">
    <w:abstractNumId w:val="16"/>
  </w:num>
  <w:num w:numId="15" w16cid:durableId="1468813962">
    <w:abstractNumId w:val="4"/>
  </w:num>
  <w:num w:numId="16" w16cid:durableId="298344799">
    <w:abstractNumId w:val="10"/>
  </w:num>
  <w:num w:numId="17" w16cid:durableId="802577000">
    <w:abstractNumId w:val="11"/>
  </w:num>
  <w:num w:numId="18" w16cid:durableId="1502892040">
    <w:abstractNumId w:val="2"/>
  </w:num>
  <w:num w:numId="19" w16cid:durableId="912467701">
    <w:abstractNumId w:val="3"/>
  </w:num>
  <w:num w:numId="20" w16cid:durableId="8487584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ED6"/>
    <w:rsid w:val="001F3179"/>
    <w:rsid w:val="0023062A"/>
    <w:rsid w:val="003D0E8E"/>
    <w:rsid w:val="004379B3"/>
    <w:rsid w:val="005A0ED6"/>
    <w:rsid w:val="00B713AE"/>
    <w:rsid w:val="00C30629"/>
    <w:rsid w:val="00E94D7D"/>
    <w:rsid w:val="00ED3B09"/>
    <w:rsid w:val="00EF4B5D"/>
    <w:rsid w:val="00F75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82A401"/>
  <w15:chartTrackingRefBased/>
  <w15:docId w15:val="{039AE3E1-D66B-4321-9A21-540992667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E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E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ED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E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ED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E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E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E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E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0E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0E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0E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0ED6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0ED6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0E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0E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0E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0E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0E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0E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ED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0E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0ED6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0E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0E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0ED6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E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0ED6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0ED6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0E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proudfoot@yaletown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406</Words>
  <Characters>2534</Characters>
  <Application>Microsoft Office Word</Application>
  <DocSecurity>0</DocSecurity>
  <Lines>58</Lines>
  <Paragraphs>38</Paragraphs>
  <ScaleCrop>false</ScaleCrop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Proudfoot</dc:creator>
  <cp:keywords/>
  <dc:description/>
  <cp:lastModifiedBy>Kate Proudfoot</cp:lastModifiedBy>
  <cp:revision>5</cp:revision>
  <dcterms:created xsi:type="dcterms:W3CDTF">2025-10-27T21:11:00Z</dcterms:created>
  <dcterms:modified xsi:type="dcterms:W3CDTF">2025-10-27T21:18:00Z</dcterms:modified>
</cp:coreProperties>
</file>